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D9" w:rsidRPr="00C31AD9" w:rsidRDefault="00C31AD9" w:rsidP="00C31A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bookmarkStart w:id="0" w:name="_GoBack"/>
      <w:r w:rsidRPr="00C31AD9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Política de Privacidad</w:t>
      </w:r>
    </w:p>
    <w:p w:rsidR="00C31AD9" w:rsidRPr="00C31AD9" w:rsidRDefault="00C31AD9" w:rsidP="00C31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Última actualización: [12 de octubre de 2025]</w:t>
      </w:r>
    </w:p>
    <w:p w:rsidR="00C31AD9" w:rsidRPr="00C31AD9" w:rsidRDefault="00C31AD9" w:rsidP="00C31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En </w:t>
      </w:r>
      <w:r w:rsidRPr="00C31AD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Bustamante Terán Propiedades</w:t>
      </w: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, valoramos y respetamos la privacidad de nuestros clientes, colaboradores y visitantes. La presente </w:t>
      </w:r>
      <w:r w:rsidRPr="00C31AD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Política de Privacidad</w:t>
      </w: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explica cómo recopilamos, utilizamos, protegemos y compartimos la información personal que se obtiene a través de nuestros distintos canales de comunicación y servicios inmobiliarios.</w:t>
      </w:r>
    </w:p>
    <w:p w:rsidR="00C31AD9" w:rsidRPr="00C31AD9" w:rsidRDefault="00C31AD9" w:rsidP="00C31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25" style="width:0;height:1.5pt" o:hralign="center" o:hrstd="t" o:hr="t" fillcolor="#a0a0a0" stroked="f"/>
        </w:pict>
      </w:r>
    </w:p>
    <w:p w:rsidR="00C31AD9" w:rsidRPr="00C31AD9" w:rsidRDefault="00C31AD9" w:rsidP="00C31A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C31AD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1. Información que Recopilamos</w:t>
      </w:r>
    </w:p>
    <w:p w:rsidR="00C31AD9" w:rsidRPr="00C31AD9" w:rsidRDefault="00C31AD9" w:rsidP="00C31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Podemos recopilar información personal de forma directa o indirecta, incluyendo:</w:t>
      </w:r>
    </w:p>
    <w:p w:rsidR="00C31AD9" w:rsidRPr="00C31AD9" w:rsidRDefault="00C31AD9" w:rsidP="00C31A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Nombre completo, RUT y datos de contacto (teléfono, correo electrónico, dirección).</w:t>
      </w:r>
    </w:p>
    <w:p w:rsidR="00C31AD9" w:rsidRPr="00C31AD9" w:rsidRDefault="00C31AD9" w:rsidP="00C31A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Información de propiedades ofrecidas o solicitadas.</w:t>
      </w:r>
    </w:p>
    <w:p w:rsidR="00C31AD9" w:rsidRPr="00C31AD9" w:rsidRDefault="00C31AD9" w:rsidP="00C31A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Datos financieros o de pago necesarios para la gestión de arriendos, ventas o tasaciones.</w:t>
      </w:r>
    </w:p>
    <w:p w:rsidR="00C31AD9" w:rsidRPr="00C31AD9" w:rsidRDefault="00C31AD9" w:rsidP="00C31A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Información enviada a través de formularios, correos o reuniones presenciales.</w:t>
      </w:r>
    </w:p>
    <w:p w:rsidR="00C31AD9" w:rsidRPr="00C31AD9" w:rsidRDefault="00C31AD9" w:rsidP="00C31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26" style="width:0;height:1.5pt" o:hralign="center" o:hrstd="t" o:hr="t" fillcolor="#a0a0a0" stroked="f"/>
        </w:pict>
      </w:r>
    </w:p>
    <w:p w:rsidR="00C31AD9" w:rsidRPr="00C31AD9" w:rsidRDefault="00C31AD9" w:rsidP="00C31A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C31AD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2. Uso de la Información</w:t>
      </w:r>
    </w:p>
    <w:p w:rsidR="00C31AD9" w:rsidRPr="00C31AD9" w:rsidRDefault="00C31AD9" w:rsidP="00C31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La información recopilada se utiliza exclusivamente para:</w:t>
      </w:r>
    </w:p>
    <w:p w:rsidR="00C31AD9" w:rsidRPr="00C31AD9" w:rsidRDefault="00C31AD9" w:rsidP="00C31A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Gestionar operaciones inmobiliarias (ventas, arriendos, tasaciones y administración de propiedades).</w:t>
      </w:r>
    </w:p>
    <w:p w:rsidR="00C31AD9" w:rsidRPr="00C31AD9" w:rsidRDefault="00C31AD9" w:rsidP="00C31A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Mantener contacto con clientes y responder consultas.</w:t>
      </w:r>
    </w:p>
    <w:p w:rsidR="00C31AD9" w:rsidRPr="00C31AD9" w:rsidRDefault="00C31AD9" w:rsidP="00C31A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Cumplir con obligaciones legales y normativas del rubro inmobiliario.</w:t>
      </w:r>
    </w:p>
    <w:p w:rsidR="00C31AD9" w:rsidRPr="00C31AD9" w:rsidRDefault="00C31AD9" w:rsidP="00C31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Bustamante Terán Propiedades </w:t>
      </w:r>
      <w:r w:rsidRPr="00C31AD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no comparte, vende ni arrienda datos personales</w:t>
      </w: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a terceros sin autorización expresa del titular, salvo que la ley lo exija.</w:t>
      </w:r>
    </w:p>
    <w:p w:rsidR="00C31AD9" w:rsidRPr="00C31AD9" w:rsidRDefault="00C31AD9" w:rsidP="00C31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27" style="width:0;height:1.5pt" o:hralign="center" o:hrstd="t" o:hr="t" fillcolor="#a0a0a0" stroked="f"/>
        </w:pict>
      </w:r>
    </w:p>
    <w:p w:rsidR="00C31AD9" w:rsidRDefault="00C31AD9" w:rsidP="00C31A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C31AD9" w:rsidRDefault="00C31AD9" w:rsidP="00C31A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C31AD9" w:rsidRDefault="00C31AD9" w:rsidP="00C31A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C31AD9" w:rsidRDefault="00C31AD9" w:rsidP="00C31A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C31AD9" w:rsidRPr="00C31AD9" w:rsidRDefault="00C31AD9" w:rsidP="00C31A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lastRenderedPageBreak/>
        <w:t>3</w:t>
      </w:r>
      <w:r w:rsidRPr="00C31AD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. Derechos del Titular de los Datos</w:t>
      </w:r>
    </w:p>
    <w:p w:rsidR="00C31AD9" w:rsidRPr="00C31AD9" w:rsidRDefault="00C31AD9" w:rsidP="00C31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Toda persona tiene derecho a:</w:t>
      </w:r>
    </w:p>
    <w:p w:rsidR="00C31AD9" w:rsidRPr="00C31AD9" w:rsidRDefault="00C31AD9" w:rsidP="00C31A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Acceder, rectificar o eliminar sus datos personales.</w:t>
      </w:r>
    </w:p>
    <w:p w:rsidR="00C31AD9" w:rsidRPr="00C31AD9" w:rsidRDefault="00C31AD9" w:rsidP="00C31A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Solicitar la suspensión del uso de su información para fines publicitarios.</w:t>
      </w:r>
    </w:p>
    <w:p w:rsidR="00C31AD9" w:rsidRPr="00C31AD9" w:rsidRDefault="00C31AD9" w:rsidP="00C31A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Retirar su consentimiento en cualquier momento.</w:t>
      </w:r>
    </w:p>
    <w:p w:rsidR="00C31AD9" w:rsidRPr="00C31AD9" w:rsidRDefault="00C31AD9" w:rsidP="00C31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29" style="width:0;height:1.5pt" o:hralign="center" o:hrstd="t" o:hr="t" fillcolor="#a0a0a0" stroked="f"/>
        </w:pict>
      </w:r>
    </w:p>
    <w:p w:rsidR="00C31AD9" w:rsidRPr="00C31AD9" w:rsidRDefault="00C31AD9" w:rsidP="00C31A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4</w:t>
      </w:r>
      <w:r w:rsidRPr="00C31AD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. Conservación de la Información</w:t>
      </w:r>
    </w:p>
    <w:p w:rsidR="00C31AD9" w:rsidRPr="00C31AD9" w:rsidRDefault="00C31AD9" w:rsidP="00C31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Los datos personales se conservarán solo por el tiempo necesario para cumplir los fines para los que fueron recopilados, o según lo exija la normativa legal vigente.</w:t>
      </w:r>
    </w:p>
    <w:p w:rsidR="00C31AD9" w:rsidRPr="00C31AD9" w:rsidRDefault="00C31AD9" w:rsidP="00C31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30" style="width:0;height:1.5pt" o:hralign="center" o:hrstd="t" o:hr="t" fillcolor="#a0a0a0" stroked="f"/>
        </w:pict>
      </w:r>
    </w:p>
    <w:p w:rsidR="00C31AD9" w:rsidRPr="00C31AD9" w:rsidRDefault="00C31AD9" w:rsidP="00C31A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5</w:t>
      </w:r>
      <w:r w:rsidRPr="00C31AD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. Enlaces a Sitios Externos</w:t>
      </w:r>
    </w:p>
    <w:p w:rsidR="00C31AD9" w:rsidRPr="00C31AD9" w:rsidRDefault="00C31AD9" w:rsidP="00C31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Nuestro sitio web y redes sociales pueden incluir enlaces a otros portales. Bustamante Terán Propiedades no se hace responsable de las políticas de privacidad ni del contenido de sitios externos.</w:t>
      </w:r>
    </w:p>
    <w:p w:rsidR="00C31AD9" w:rsidRPr="00C31AD9" w:rsidRDefault="00C31AD9" w:rsidP="00C31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31" style="width:0;height:1.5pt" o:hralign="center" o:hrstd="t" o:hr="t" fillcolor="#a0a0a0" stroked="f"/>
        </w:pict>
      </w:r>
    </w:p>
    <w:p w:rsidR="00C31AD9" w:rsidRPr="00C31AD9" w:rsidRDefault="00C31AD9" w:rsidP="00C31A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6</w:t>
      </w:r>
      <w:r w:rsidRPr="00C31AD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. Modificaciones a esta Política</w:t>
      </w:r>
    </w:p>
    <w:p w:rsidR="00C31AD9" w:rsidRPr="00C31AD9" w:rsidRDefault="00C31AD9" w:rsidP="00C31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Bustamante Terán Propiedades se reserva el derecho de modificar esta Política de Privacidad cuando sea necesario.</w:t>
      </w: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 xml:space="preserve">Las actualizaciones serán publicadas en nuestros canales oficiales y </w:t>
      </w:r>
      <w:r w:rsidRPr="00C31AD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entrarán en vigencia desde su fecha de publicación</w:t>
      </w: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:rsidR="00C31AD9" w:rsidRPr="00C31AD9" w:rsidRDefault="00C31AD9" w:rsidP="00C31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32" style="width:0;height:1.5pt" o:hralign="center" o:hrstd="t" o:hr="t" fillcolor="#a0a0a0" stroked="f"/>
        </w:pict>
      </w:r>
    </w:p>
    <w:p w:rsidR="00C31AD9" w:rsidRPr="00C31AD9" w:rsidRDefault="00C31AD9" w:rsidP="00C31A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7</w:t>
      </w:r>
      <w:r w:rsidRPr="00C31AD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. Contacto</w:t>
      </w:r>
    </w:p>
    <w:p w:rsidR="00C31AD9" w:rsidRPr="00C31AD9" w:rsidRDefault="00C31AD9" w:rsidP="00C31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31AD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Para consultas, reclamos o ejercicio de derechos relacionados con la protección de datos, puede comunicarse con nosotros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desde los distintos medios de comunicación que se ofrecen para el contacto con nuestro equipo.</w:t>
      </w:r>
    </w:p>
    <w:bookmarkEnd w:id="0"/>
    <w:p w:rsidR="003760B0" w:rsidRDefault="003760B0"/>
    <w:sectPr w:rsidR="003760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95C3F"/>
    <w:multiLevelType w:val="multilevel"/>
    <w:tmpl w:val="3790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864EC"/>
    <w:multiLevelType w:val="multilevel"/>
    <w:tmpl w:val="E086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036EB"/>
    <w:multiLevelType w:val="multilevel"/>
    <w:tmpl w:val="26AE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D9"/>
    <w:rsid w:val="003760B0"/>
    <w:rsid w:val="00C3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D8025"/>
  <w15:chartTrackingRefBased/>
  <w15:docId w15:val="{4E4A9281-28B9-4738-9EEB-44C3C71D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31A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C31A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31AD9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C31AD9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C3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C31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2117</Characters>
  <Application>Microsoft Office Word</Application>
  <DocSecurity>0</DocSecurity>
  <Lines>54</Lines>
  <Paragraphs>28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Ignacio</dc:creator>
  <cp:keywords/>
  <dc:description/>
  <cp:lastModifiedBy>Jose Ignacio</cp:lastModifiedBy>
  <cp:revision>1</cp:revision>
  <dcterms:created xsi:type="dcterms:W3CDTF">2025-10-12T16:48:00Z</dcterms:created>
  <dcterms:modified xsi:type="dcterms:W3CDTF">2025-10-12T16:51:00Z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9721c62f-b79b-4332-a52b-9133388684df</vt:lpwstr>
  </property>
</Properties>
</file>